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embeddings/oleObject1.bin" ContentType="application/vnd.openxmlformats-officedocument.oleObject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object w:dxaOrig="2123" w:dyaOrig="152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216pt;margin-top:0.4pt;width:62.25pt;height:43.85pt;mso-wrap-distance-left:9.05pt;mso-wrap-distance-right:9.05pt;mso-position-horizontal-relative:text;mso-position-vertical-relative:text" filled="t" fillcolor="#FFFFFF" o:ole="">
            <v:imagedata r:id="rId3" o:title=""/>
          </v:shape>
          <o:OLEObject Type="Embed" ProgID="" ShapeID="ole_rId2" DrawAspect="Content" ObjectID="_1755302936" r:id="rId2"/>
        </w:object>
      </w:r>
    </w:p>
    <w:p>
      <w:pPr>
        <w:pStyle w:val="Normal"/>
        <w:bidi w:val="0"/>
        <w:ind w:hanging="0" w:start="170" w:end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Heading1"/>
        <w:bidi w:val="0"/>
        <w:spacing w:lineRule="auto" w:line="360"/>
        <w:ind w:hanging="0" w:start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bidi w:val="0"/>
        <w:spacing w:lineRule="auto" w:line="360"/>
        <w:ind w:hanging="0" w:start="-360" w:end="0"/>
        <w:jc w:val="star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ЛАЗОВСКОГО МУНИЦИПАЛЬНОГО ОКРУГА ПРИМОРСКОГО КРАЯ </w:t>
      </w:r>
    </w:p>
    <w:p>
      <w:pPr>
        <w:pStyle w:val="Normal"/>
        <w:bidi w:val="0"/>
        <w:jc w:val="center"/>
        <w:rPr>
          <w:b/>
          <w:sz w:val="26"/>
          <w:szCs w:val="26"/>
          <w:lang w:val="ru-RU" w:eastAsia="ru-RU"/>
        </w:rPr>
      </w:pPr>
      <w:r>
        <w:rPr>
          <w:b/>
          <w:sz w:val="26"/>
          <w:szCs w:val="26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-114300</wp:posOffset>
                </wp:positionH>
                <wp:positionV relativeFrom="paragraph">
                  <wp:posOffset>33020</wp:posOffset>
                </wp:positionV>
                <wp:extent cx="6172200" cy="0"/>
                <wp:effectExtent l="635" t="15875" r="0" b="16510"/>
                <wp:wrapNone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316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9pt,2.6pt" to="476.95pt,2.6pt" ID="Фигура1" stroked="t" o:allowincell="f" style="position:absolute">
                <v:stroke color="black" weight="3168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bidi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2"/>
        <w:bidi w:val="0"/>
        <w:ind w:hanging="0" w:start="0"/>
        <w:rPr>
          <w:sz w:val="26"/>
          <w:szCs w:val="26"/>
        </w:rPr>
      </w:pPr>
      <w:r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</w:p>
    <w:p>
      <w:pPr>
        <w:pStyle w:val="Normal"/>
        <w:bidi w:val="0"/>
        <w:ind w:firstLine="283" w:start="0" w:end="0"/>
        <w:jc w:val="star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</w:t>
      </w:r>
    </w:p>
    <w:p>
      <w:pPr>
        <w:pStyle w:val="BodyText"/>
        <w:tabs>
          <w:tab w:val="clear" w:pos="709"/>
          <w:tab w:val="left" w:pos="4111" w:leader="none"/>
        </w:tabs>
        <w:bidi w:val="0"/>
        <w:spacing w:lineRule="auto" w:line="360"/>
        <w:jc w:val="start"/>
        <w:rPr/>
      </w:pPr>
      <w:r>
        <w:rPr>
          <w:rFonts w:cs="Times New Roman" w:ascii="Times New Roman" w:hAnsi="Times New Roman"/>
          <w:b w:val="false"/>
          <w:sz w:val="26"/>
          <w:szCs w:val="26"/>
        </w:rPr>
        <w:t>30</w:t>
      </w:r>
      <w:r>
        <w:rPr>
          <w:rFonts w:cs="Times New Roman" w:ascii="Times New Roman" w:hAnsi="Times New Roman"/>
          <w:b w:val="false"/>
          <w:sz w:val="26"/>
          <w:szCs w:val="26"/>
        </w:rPr>
        <w:t>.</w:t>
      </w:r>
      <w:r>
        <w:rPr>
          <w:rFonts w:cs="Times New Roman" w:ascii="Times New Roman" w:hAnsi="Times New Roman"/>
          <w:b w:val="false"/>
          <w:sz w:val="26"/>
          <w:szCs w:val="26"/>
        </w:rPr>
        <w:t>12</w:t>
      </w:r>
      <w:r>
        <w:rPr>
          <w:rFonts w:cs="Times New Roman" w:ascii="Times New Roman" w:hAnsi="Times New Roman"/>
          <w:b w:val="false"/>
          <w:sz w:val="26"/>
          <w:szCs w:val="26"/>
        </w:rPr>
        <w:t>.202</w:t>
      </w:r>
      <w:r>
        <w:rPr>
          <w:rFonts w:cs="Times New Roman" w:ascii="Times New Roman" w:hAnsi="Times New Roman"/>
          <w:b w:val="false"/>
          <w:sz w:val="26"/>
          <w:szCs w:val="26"/>
        </w:rPr>
        <w:t>5</w:t>
      </w:r>
      <w:r>
        <w:rPr>
          <w:rFonts w:cs="Times New Roman" w:ascii="Times New Roman" w:hAnsi="Times New Roman"/>
          <w:b w:val="false"/>
          <w:sz w:val="26"/>
          <w:szCs w:val="26"/>
        </w:rPr>
        <w:t xml:space="preserve">г.                                             с. Лазо                                                          </w:t>
      </w:r>
      <w:r>
        <w:rPr>
          <w:rFonts w:cs="Times New Roman" w:ascii="Times New Roman" w:hAnsi="Times New Roman"/>
          <w:b w:val="false"/>
          <w:sz w:val="26"/>
          <w:szCs w:val="26"/>
        </w:rPr>
        <w:t>№ 1</w:t>
      </w:r>
      <w:r>
        <w:rPr>
          <w:rFonts w:cs="Times New Roman" w:ascii="Times New Roman" w:hAnsi="Times New Roman"/>
          <w:b w:val="false"/>
          <w:sz w:val="26"/>
          <w:szCs w:val="26"/>
        </w:rPr>
        <w:t>341</w:t>
      </w:r>
    </w:p>
    <w:p>
      <w:pPr>
        <w:pStyle w:val="BodyText"/>
        <w:tabs>
          <w:tab w:val="clear" w:pos="709"/>
          <w:tab w:val="left" w:pos="4111" w:leader="none"/>
        </w:tabs>
        <w:bidi w:val="0"/>
        <w:spacing w:lineRule="auto" w:line="360"/>
        <w:jc w:val="start"/>
        <w:rPr/>
      </w:pPr>
      <w:r>
        <w:rPr/>
      </w:r>
    </w:p>
    <w:p>
      <w:pPr>
        <w:pStyle w:val="Normal"/>
        <w:widowControl w:val="false"/>
        <w:autoSpaceDE w:val="false"/>
        <w:bidi w:val="0"/>
        <w:spacing w:lineRule="auto" w:line="276"/>
        <w:jc w:val="center"/>
        <w:rPr/>
      </w:pPr>
      <w:r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внесении изменений в постановление администрации Лазовского </w:t>
      </w:r>
    </w:p>
    <w:p>
      <w:pPr>
        <w:pStyle w:val="Normal"/>
        <w:widowControl w:val="false"/>
        <w:autoSpaceDE w:val="false"/>
        <w:bidi w:val="0"/>
        <w:spacing w:lineRule="auto" w:line="276"/>
        <w:jc w:val="center"/>
        <w:rPr/>
      </w:pPr>
      <w:r>
        <w:rPr>
          <w:b/>
          <w:sz w:val="26"/>
          <w:szCs w:val="26"/>
        </w:rPr>
        <w:t>муниципального округа от 1</w:t>
      </w:r>
      <w:r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.11.2024 года № 8</w:t>
      </w:r>
      <w:r>
        <w:rPr>
          <w:b/>
          <w:sz w:val="26"/>
          <w:szCs w:val="26"/>
        </w:rPr>
        <w:t>29</w:t>
      </w:r>
      <w:r>
        <w:rPr>
          <w:b/>
          <w:sz w:val="26"/>
          <w:szCs w:val="26"/>
        </w:rPr>
        <w:t xml:space="preserve"> «Об утверждении муниципальной программы «</w:t>
      </w:r>
      <w:r>
        <w:rPr>
          <w:b/>
          <w:sz w:val="26"/>
          <w:szCs w:val="26"/>
        </w:rPr>
        <w:t>Развитие дорожного комплекса на территории</w:t>
      </w:r>
      <w:r>
        <w:rPr>
          <w:b/>
          <w:sz w:val="26"/>
          <w:szCs w:val="26"/>
        </w:rPr>
        <w:t xml:space="preserve"> Лазовского муниципального округа» на 2025-2029 годы</w:t>
      </w:r>
    </w:p>
    <w:p>
      <w:pPr>
        <w:pStyle w:val="Normal"/>
        <w:bidi w:val="0"/>
        <w:spacing w:lineRule="auto" w:line="360"/>
        <w:jc w:val="both"/>
        <w:rPr/>
      </w:pPr>
      <w:r>
        <w:rPr/>
      </w:r>
    </w:p>
    <w:p>
      <w:pPr>
        <w:pStyle w:val="ConsPlusNormal"/>
        <w:spacing w:lineRule="auto" w:line="276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      </w:t>
      </w:r>
      <w:r>
        <w:rPr>
          <w:rFonts w:cs="Times New Roman"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Федерального закона от 07.05.2013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на основании Федерального закона от 06.10.2003 года № 131-ФЗ «Об общих принципах организации местного самоуправления </w:t>
      </w: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в Российской Федерации», с целью приведения в соответствие объемов финансирования программы объемам бюджетных ассигнований, утвержденных решени</w:t>
      </w:r>
      <w:r>
        <w:rPr>
          <w:rFonts w:cs="Times New Roman" w:ascii="Times New Roman" w:hAnsi="Times New Roman"/>
          <w:sz w:val="26"/>
          <w:szCs w:val="26"/>
        </w:rPr>
        <w:t>я</w:t>
      </w:r>
      <w:r>
        <w:rPr>
          <w:rFonts w:cs="Times New Roman" w:ascii="Times New Roman" w:hAnsi="Times New Roman"/>
          <w:sz w:val="26"/>
          <w:szCs w:val="26"/>
        </w:rPr>
        <w:t>м</w:t>
      </w:r>
      <w:r>
        <w:rPr>
          <w:rFonts w:cs="Times New Roman" w:ascii="Times New Roman" w:hAnsi="Times New Roman"/>
          <w:sz w:val="26"/>
          <w:szCs w:val="26"/>
        </w:rPr>
        <w:t>и</w:t>
      </w:r>
      <w:r>
        <w:rPr>
          <w:rFonts w:cs="Times New Roman" w:ascii="Times New Roman" w:hAnsi="Times New Roman"/>
          <w:sz w:val="26"/>
          <w:szCs w:val="26"/>
        </w:rPr>
        <w:t xml:space="preserve"> Думы Лазовского муниципального округа от</w:t>
      </w:r>
    </w:p>
    <w:p>
      <w:pPr>
        <w:pStyle w:val="ConsPlusNormal"/>
        <w:spacing w:lineRule="auto" w:line="276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2</w:t>
      </w:r>
      <w:r>
        <w:rPr>
          <w:rFonts w:cs="Times New Roman" w:ascii="Times New Roman" w:hAnsi="Times New Roman"/>
          <w:sz w:val="26"/>
          <w:szCs w:val="26"/>
        </w:rPr>
        <w:t>5.1</w:t>
      </w:r>
      <w:r>
        <w:rPr>
          <w:rFonts w:cs="Times New Roman" w:ascii="Times New Roman" w:hAnsi="Times New Roman"/>
          <w:sz w:val="26"/>
          <w:szCs w:val="26"/>
        </w:rPr>
        <w:t>2</w:t>
      </w:r>
      <w:r>
        <w:rPr>
          <w:rFonts w:cs="Times New Roman" w:ascii="Times New Roman" w:hAnsi="Times New Roman"/>
          <w:sz w:val="26"/>
          <w:szCs w:val="26"/>
        </w:rPr>
        <w:t xml:space="preserve">.2025 года № </w:t>
      </w:r>
      <w:r>
        <w:rPr>
          <w:rFonts w:cs="Times New Roman" w:ascii="Times New Roman" w:hAnsi="Times New Roman"/>
          <w:sz w:val="26"/>
          <w:szCs w:val="26"/>
        </w:rPr>
        <w:t>26</w:t>
      </w:r>
      <w:r>
        <w:rPr>
          <w:rFonts w:cs="Times New Roman" w:ascii="Times New Roman" w:hAnsi="Times New Roman"/>
          <w:sz w:val="26"/>
          <w:szCs w:val="26"/>
        </w:rPr>
        <w:t>-МПА</w:t>
      </w:r>
      <w:r>
        <w:rPr>
          <w:rFonts w:cs="Times New Roman" w:ascii="Times New Roman" w:hAnsi="Times New Roman"/>
          <w:sz w:val="26"/>
          <w:szCs w:val="26"/>
        </w:rPr>
        <w:t>, Устава Лазовского муниципального округа, администрация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ПОСТАНОВЛЯЕТ: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1. Внести в постановление администрации Лазовского муниципального округа от 1</w:t>
      </w:r>
      <w:r>
        <w:rPr>
          <w:rFonts w:cs="Times New Roman" w:ascii="Times New Roman" w:hAnsi="Times New Roman"/>
          <w:sz w:val="26"/>
          <w:szCs w:val="26"/>
        </w:rPr>
        <w:t>3</w:t>
      </w:r>
      <w:r>
        <w:rPr>
          <w:rFonts w:cs="Times New Roman" w:ascii="Times New Roman" w:hAnsi="Times New Roman"/>
          <w:sz w:val="26"/>
          <w:szCs w:val="26"/>
        </w:rPr>
        <w:t>.11.2024 года № 8</w:t>
      </w:r>
      <w:r>
        <w:rPr>
          <w:rFonts w:cs="Times New Roman" w:ascii="Times New Roman" w:hAnsi="Times New Roman"/>
          <w:sz w:val="26"/>
          <w:szCs w:val="26"/>
        </w:rPr>
        <w:t>29</w:t>
      </w:r>
      <w:r>
        <w:rPr>
          <w:rFonts w:cs="Times New Roman" w:ascii="Times New Roman" w:hAnsi="Times New Roman"/>
          <w:sz w:val="26"/>
          <w:szCs w:val="26"/>
        </w:rPr>
        <w:t xml:space="preserve"> «Об утверждении муниципальной программы «</w:t>
      </w:r>
      <w:r>
        <w:rPr>
          <w:rFonts w:cs="Times New Roman" w:ascii="Times New Roman" w:hAnsi="Times New Roman"/>
          <w:sz w:val="26"/>
          <w:szCs w:val="26"/>
        </w:rPr>
        <w:t>Развитие дорожного комплекса на территории</w:t>
      </w:r>
      <w:r>
        <w:rPr>
          <w:rFonts w:cs="Times New Roman" w:ascii="Times New Roman" w:hAnsi="Times New Roman"/>
          <w:sz w:val="26"/>
          <w:szCs w:val="26"/>
        </w:rPr>
        <w:t xml:space="preserve"> Лазовского муниципального округа» на 2025-2029 годы следующие изменения:</w:t>
      </w:r>
    </w:p>
    <w:p>
      <w:pPr>
        <w:pStyle w:val="ConsPlusNormal"/>
        <w:spacing w:lineRule="auto" w:line="276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1.1 Паспорт и приложения муниципальной программы «</w:t>
      </w:r>
      <w:r>
        <w:rPr>
          <w:rFonts w:cs="Times New Roman" w:ascii="Times New Roman" w:hAnsi="Times New Roman"/>
          <w:sz w:val="26"/>
          <w:szCs w:val="26"/>
        </w:rPr>
        <w:t>Развитие дорожного комплекса на территории</w:t>
      </w:r>
      <w:r>
        <w:rPr>
          <w:rFonts w:cs="Times New Roman" w:ascii="Times New Roman" w:hAnsi="Times New Roman"/>
          <w:sz w:val="26"/>
          <w:szCs w:val="26"/>
        </w:rPr>
        <w:t xml:space="preserve"> Лазовского муниципального округа на 2025-2029 годы, утвержденные постановлением администрации Лазовского муниципального округа от 1</w:t>
      </w:r>
      <w:r>
        <w:rPr>
          <w:rFonts w:cs="Times New Roman" w:ascii="Times New Roman" w:hAnsi="Times New Roman"/>
          <w:sz w:val="26"/>
          <w:szCs w:val="26"/>
        </w:rPr>
        <w:t>3</w:t>
      </w:r>
      <w:r>
        <w:rPr>
          <w:rFonts w:cs="Times New Roman" w:ascii="Times New Roman" w:hAnsi="Times New Roman"/>
          <w:sz w:val="26"/>
          <w:szCs w:val="26"/>
        </w:rPr>
        <w:t>.11.2024 года № 8</w:t>
      </w:r>
      <w:r>
        <w:rPr>
          <w:rFonts w:cs="Times New Roman" w:ascii="Times New Roman" w:hAnsi="Times New Roman"/>
          <w:sz w:val="26"/>
          <w:szCs w:val="26"/>
        </w:rPr>
        <w:t>29</w:t>
      </w:r>
      <w:r>
        <w:rPr>
          <w:rFonts w:cs="Times New Roman" w:ascii="Times New Roman" w:hAnsi="Times New Roman"/>
          <w:sz w:val="26"/>
          <w:szCs w:val="26"/>
        </w:rPr>
        <w:t xml:space="preserve"> «Об утверждении муниципальной программы «</w:t>
      </w:r>
      <w:r>
        <w:rPr>
          <w:rFonts w:cs="Times New Roman" w:ascii="Times New Roman" w:hAnsi="Times New Roman"/>
          <w:sz w:val="26"/>
          <w:szCs w:val="26"/>
        </w:rPr>
        <w:t>Развитие дорожного комплекса на территории</w:t>
      </w:r>
      <w:r>
        <w:rPr>
          <w:rFonts w:cs="Times New Roman" w:ascii="Times New Roman" w:hAnsi="Times New Roman"/>
          <w:sz w:val="26"/>
          <w:szCs w:val="26"/>
        </w:rPr>
        <w:t xml:space="preserve"> Лазовского муниципального округа» на 2025-2029 годы, изложить в новой редакции (прилагается).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2. Начальнику управления делами администрации Лазовского муниципального округа разместить настоящее постановление на официальном сайте администрации Лазовского муниципального округа.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Настоящее постановление вступает в силу со дня его опубликования.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Контроль за исполнением настоящего постановления оставляю за собой.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start"/>
        <w:rPr/>
      </w:pPr>
      <w:r>
        <w:rPr>
          <w:rFonts w:cs="Times New Roman" w:ascii="Times New Roman" w:hAnsi="Times New Roman"/>
          <w:sz w:val="26"/>
          <w:szCs w:val="26"/>
        </w:rPr>
        <w:t xml:space="preserve">Глава </w:t>
      </w:r>
      <w:r>
        <w:rPr>
          <w:rFonts w:cs="Times New Roman" w:ascii="Times New Roman" w:hAnsi="Times New Roman"/>
          <w:sz w:val="26"/>
          <w:szCs w:val="26"/>
        </w:rPr>
        <w:t xml:space="preserve">Лазовского муниципального округа                                                      </w:t>
      </w:r>
      <w:r>
        <w:rPr>
          <w:rFonts w:cs="Times New Roman" w:ascii="Times New Roman" w:hAnsi="Times New Roman"/>
          <w:sz w:val="26"/>
          <w:szCs w:val="26"/>
        </w:rPr>
        <w:t>Р. С.Манукян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Calibri"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  <w:sz w:val="28"/>
    </w:rPr>
  </w:style>
  <w:style w:type="character" w:styleId="Hyperlink">
    <w:name w:val="Hyperlink"/>
    <w:rPr>
      <w:color w:val="000080"/>
      <w:u w:val="single"/>
      <w:lang w:val="zxx" w:bidi="zxx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Calibri" w:hAnsi="Calibri" w:eastAsia="Times New Roman" w:cs="Calibri"/>
      <w:color w:val="auto"/>
      <w:kern w:val="2"/>
      <w:sz w:val="22"/>
      <w:szCs w:val="20"/>
      <w:lang w:val="ru-RU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126</TotalTime>
  <Application>LibreOffice/25.8.3.2$Windows_X86_64 LibreOffice_project/8ca8d55c161d602844f5428fa4b58097424e324e</Application>
  <AppVersion>15.0000</AppVersion>
  <Pages>2</Pages>
  <Words>247</Words>
  <Characters>1876</Characters>
  <CharactersWithSpaces>2330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2024-11-26T17:15:07Z</dcterms:created>
  <dc:creator/>
  <dc:description/>
  <dc:language>ru-RU</dc:language>
  <cp:lastModifiedBy/>
  <cp:lastPrinted>2026-01-13T11:52:11Z</cp:lastPrinted>
  <dcterms:modified xsi:type="dcterms:W3CDTF">2026-01-13T11:52:38Z</dcterms:modified>
  <cp:revision>13</cp:revision>
  <dc:subject/>
  <dc:title/>
</cp:coreProperties>
</file>